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DAB" w:rsidRPr="00A23DCF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  <w:r w:rsidRPr="00A23DCF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F93EB9D" wp14:editId="58C2C378">
            <wp:simplePos x="0" y="0"/>
            <wp:positionH relativeFrom="page">
              <wp:posOffset>-15857</wp:posOffset>
            </wp:positionH>
            <wp:positionV relativeFrom="paragraph">
              <wp:posOffset>-1021363</wp:posOffset>
            </wp:positionV>
            <wp:extent cx="7582208" cy="1298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74" cy="130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DAB" w:rsidRPr="00A23DCF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</w:p>
    <w:p w:rsidR="003A1FBD" w:rsidRPr="00A23DCF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  <w:lang w:val="en-GB"/>
        </w:rPr>
      </w:pPr>
    </w:p>
    <w:p w:rsidR="003A1FBD" w:rsidRPr="00A23DCF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  <w:lang w:val="en-GB"/>
        </w:rPr>
      </w:pPr>
    </w:p>
    <w:p w:rsidR="007B5DAB" w:rsidRPr="00A23DCF" w:rsidRDefault="00A23DCF" w:rsidP="007B5D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18"/>
          <w:lang w:val="en-GB"/>
        </w:rPr>
      </w:pPr>
      <w:r w:rsidRPr="00A23DCF">
        <w:rPr>
          <w:rStyle w:val="normaltextrun"/>
          <w:rFonts w:ascii="Calibri" w:hAnsi="Calibri" w:cs="Calibri"/>
          <w:b/>
          <w:bCs/>
          <w:sz w:val="36"/>
          <w:szCs w:val="28"/>
          <w:lang w:val="en-GB"/>
        </w:rPr>
        <w:t>School/Faculty Approval for Exchange Study Period</w:t>
      </w:r>
    </w:p>
    <w:p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:rsidR="007B5DAB" w:rsidRPr="00A23DCF" w:rsidRDefault="00A23DCF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Student name</w:t>
      </w:r>
      <w:r w:rsidR="007B5DAB"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:</w:t>
      </w:r>
      <w:r w:rsidR="007B5DAB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3A1FBD" w:rsidRPr="00A23DCF" w:rsidRDefault="003A1FBD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proofErr w:type="spellStart"/>
      <w:r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Kennitala</w:t>
      </w:r>
      <w:proofErr w:type="spellEnd"/>
      <w:r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: </w:t>
      </w:r>
    </w:p>
    <w:p w:rsidR="007B5DAB" w:rsidRPr="00A23DCF" w:rsidRDefault="00A23DCF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Academic Year</w:t>
      </w:r>
      <w:r w:rsidR="003A1FBD" w:rsidRPr="00A23DC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: 2019-2020</w:t>
      </w:r>
      <w:r w:rsidR="003A1FBD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  <w:r w:rsidR="007B5DAB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sdt>
      <w:sdt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alias w:val="Veldu Svið"/>
        <w:tag w:val="Veldu Svið"/>
        <w:id w:val="1964313271"/>
        <w:placeholder>
          <w:docPart w:val="0A326C96779846E88B8AA3E5BEEF924B"/>
        </w:placeholder>
        <w:showingPlcHdr/>
        <w:dropDownList>
          <w:listItem w:value="Choose below"/>
          <w:listItem w:displayText="School of Education" w:value="School of Education"/>
          <w:listItem w:displayText="School of Engineering and Natural Sciences" w:value="School of Engineering and Natural Sciences"/>
          <w:listItem w:displayText="School of Health Sciences" w:value="School of Health Sciences"/>
          <w:listItem w:displayText="School of Humanities" w:value="School of Humanities"/>
          <w:listItem w:displayText="School of Social Sciences" w:value="School of Social Sciences"/>
        </w:dropDownList>
      </w:sdtPr>
      <w:sdtEndPr>
        <w:rPr>
          <w:rStyle w:val="normaltextrun"/>
        </w:rPr>
      </w:sdtEndPr>
      <w:sdtContent>
        <w:p w:rsidR="003A1FBD" w:rsidRPr="00A23DCF" w:rsidRDefault="003A7DCC" w:rsidP="003A1FBD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School</w:t>
          </w:r>
          <w:r w:rsidR="003A1FBD"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sdtContent>
    </w:sdt>
    <w:p w:rsidR="00A23DCF" w:rsidRDefault="00A23DCF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Approval for exchange study period is granted </w:t>
      </w:r>
      <w:r w:rsidR="00AC479F">
        <w:rPr>
          <w:rStyle w:val="normaltextrun"/>
          <w:rFonts w:ascii="Calibri" w:hAnsi="Calibri" w:cs="Calibri"/>
          <w:sz w:val="22"/>
          <w:szCs w:val="22"/>
          <w:lang w:val="en-GB"/>
        </w:rPr>
        <w:t>on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the condition that the student </w:t>
      </w:r>
      <w:r w:rsidR="00AC479F">
        <w:rPr>
          <w:rStyle w:val="normaltextrun"/>
          <w:rFonts w:ascii="Calibri" w:hAnsi="Calibri" w:cs="Calibri"/>
          <w:sz w:val="22"/>
          <w:szCs w:val="22"/>
          <w:lang w:val="en-GB"/>
        </w:rPr>
        <w:t>meets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all requirements for exchange studies before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commencing their study period abroad. The student must also get approval for their course selection and hand in a Learning Agreement to the International Office before the deadline.</w:t>
      </w:r>
    </w:p>
    <w:p w:rsidR="00A23DCF" w:rsidRDefault="00A23DCF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:rsidR="00A23DCF" w:rsidRDefault="00A23DCF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Requirements for exchange studies can be found on the International Office homepage</w:t>
      </w:r>
    </w:p>
    <w:p w:rsidR="00A23DCF" w:rsidRDefault="00F47EB3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hyperlink r:id="rId8" w:history="1">
        <w:r w:rsidR="00A23DCF" w:rsidRPr="00F0056E">
          <w:rPr>
            <w:rStyle w:val="Hyperlink"/>
            <w:rFonts w:ascii="Calibri" w:hAnsi="Calibri" w:cs="Calibri"/>
            <w:sz w:val="22"/>
            <w:szCs w:val="22"/>
            <w:lang w:val="en-GB"/>
          </w:rPr>
          <w:t>https://english.hi.is/studies/requirements_for_exchange_studies</w:t>
        </w:r>
      </w:hyperlink>
      <w:r w:rsidR="00A23DCF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</w:p>
    <w:p w:rsidR="00422781" w:rsidRPr="00A23DCF" w:rsidRDefault="00F47EB3" w:rsidP="00A23DCF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:rsidR="007B5DAB" w:rsidRPr="00A23DCF" w:rsidRDefault="007B5DAB">
      <w:pPr>
        <w:rPr>
          <w:lang w:val="en-GB"/>
        </w:rPr>
      </w:pPr>
    </w:p>
    <w:p w:rsidR="003A1FBD" w:rsidRPr="00A23DCF" w:rsidRDefault="003A1FBD">
      <w:pPr>
        <w:rPr>
          <w:lang w:val="en-GB"/>
        </w:rPr>
      </w:pPr>
    </w:p>
    <w:p w:rsidR="007B5DAB" w:rsidRPr="00A23DCF" w:rsidRDefault="007B5DAB">
      <w:pPr>
        <w:rPr>
          <w:lang w:val="en-GB"/>
        </w:rPr>
      </w:pPr>
    </w:p>
    <w:p w:rsidR="007B5DAB" w:rsidRPr="00A23DCF" w:rsidRDefault="007B5DAB">
      <w:pPr>
        <w:rPr>
          <w:lang w:val="en-GB"/>
        </w:rPr>
      </w:pPr>
    </w:p>
    <w:p w:rsidR="007B5DAB" w:rsidRPr="00A23DCF" w:rsidRDefault="007B5DAB" w:rsidP="003A1FBD">
      <w:pPr>
        <w:jc w:val="right"/>
        <w:rPr>
          <w:lang w:val="en-GB"/>
        </w:rPr>
      </w:pPr>
      <w:r w:rsidRPr="00A23DC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1968206</wp:posOffset>
                </wp:positionH>
                <wp:positionV relativeFrom="paragraph">
                  <wp:posOffset>222250</wp:posOffset>
                </wp:positionV>
                <wp:extent cx="3762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18DB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pt,17.5pt" to="451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7B5DAB" w:rsidRPr="00A23DCF" w:rsidRDefault="00A23DCF" w:rsidP="003A1FBD">
      <w:pPr>
        <w:jc w:val="right"/>
        <w:rPr>
          <w:lang w:val="en-GB"/>
        </w:rPr>
      </w:pPr>
      <w:r>
        <w:rPr>
          <w:lang w:val="en-GB"/>
        </w:rPr>
        <w:t>Signature for School/Faculty, date</w:t>
      </w:r>
    </w:p>
    <w:sectPr w:rsidR="007B5DAB" w:rsidRPr="00A2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B"/>
    <w:rsid w:val="000C6A86"/>
    <w:rsid w:val="00157653"/>
    <w:rsid w:val="003A1FBD"/>
    <w:rsid w:val="003A7DCC"/>
    <w:rsid w:val="00696F52"/>
    <w:rsid w:val="007B5DAB"/>
    <w:rsid w:val="00911099"/>
    <w:rsid w:val="00A00C08"/>
    <w:rsid w:val="00A17E3F"/>
    <w:rsid w:val="00A23DCF"/>
    <w:rsid w:val="00AC479F"/>
    <w:rsid w:val="00C212E7"/>
    <w:rsid w:val="00DA11C1"/>
    <w:rsid w:val="00F47EB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3A87"/>
  <w15:chartTrackingRefBased/>
  <w15:docId w15:val="{AF5551F1-ABF3-46C5-AECA-FCA7767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7B5DAB"/>
  </w:style>
  <w:style w:type="character" w:customStyle="1" w:styleId="eop">
    <w:name w:val="eop"/>
    <w:basedOn w:val="DefaultParagraphFont"/>
    <w:rsid w:val="007B5DAB"/>
  </w:style>
  <w:style w:type="character" w:styleId="PlaceholderText">
    <w:name w:val="Placeholder Text"/>
    <w:basedOn w:val="DefaultParagraphFont"/>
    <w:uiPriority w:val="99"/>
    <w:semiHidden/>
    <w:rsid w:val="003A1F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6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F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hi.is/studies/requirements_for_exchange_studie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26C96779846E88B8AA3E5BEEF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68B-FCA0-4837-BF27-AB70653B674A}"/>
      </w:docPartPr>
      <w:docPartBody>
        <w:p w:rsidR="002F268A" w:rsidRDefault="0039527F" w:rsidP="0039527F">
          <w:pPr>
            <w:pStyle w:val="0A326C96779846E88B8AA3E5BEEF924B3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School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FA"/>
    <w:rsid w:val="00102AC0"/>
    <w:rsid w:val="002E4355"/>
    <w:rsid w:val="002E54B8"/>
    <w:rsid w:val="002F268A"/>
    <w:rsid w:val="00307FFA"/>
    <w:rsid w:val="0039527F"/>
    <w:rsid w:val="00C63EE8"/>
    <w:rsid w:val="00E0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9527F"/>
  </w:style>
  <w:style w:type="paragraph" w:customStyle="1" w:styleId="0A326C96779846E88B8AA3E5BEEF924B">
    <w:name w:val="0A326C96779846E88B8AA3E5BEEF924B"/>
    <w:rsid w:val="00307FFA"/>
  </w:style>
  <w:style w:type="character" w:styleId="PlaceholderText">
    <w:name w:val="Placeholder Text"/>
    <w:basedOn w:val="DefaultParagraphFont"/>
    <w:uiPriority w:val="99"/>
    <w:semiHidden/>
    <w:rsid w:val="0039527F"/>
    <w:rPr>
      <w:color w:val="808080"/>
    </w:rPr>
  </w:style>
  <w:style w:type="paragraph" w:customStyle="1" w:styleId="0A326C96779846E88B8AA3E5BEEF924B1">
    <w:name w:val="0A326C96779846E88B8AA3E5BEEF924B1"/>
    <w:rsid w:val="00307FFA"/>
    <w:rPr>
      <w:rFonts w:eastAsiaTheme="minorHAnsi"/>
      <w:lang w:eastAsia="en-US"/>
    </w:rPr>
  </w:style>
  <w:style w:type="paragraph" w:customStyle="1" w:styleId="0A326C96779846E88B8AA3E5BEEF924B2">
    <w:name w:val="0A326C96779846E88B8AA3E5BEEF924B2"/>
    <w:rsid w:val="00102AC0"/>
    <w:rPr>
      <w:rFonts w:eastAsiaTheme="minorHAnsi"/>
      <w:lang w:eastAsia="en-US"/>
    </w:rPr>
  </w:style>
  <w:style w:type="paragraph" w:customStyle="1" w:styleId="A8C83620A3934C57AD8BF5BE4CC6D7BA">
    <w:name w:val="A8C83620A3934C57AD8BF5BE4CC6D7BA"/>
    <w:rsid w:val="002E54B8"/>
  </w:style>
  <w:style w:type="paragraph" w:customStyle="1" w:styleId="0A326C96779846E88B8AA3E5BEEF924B3">
    <w:name w:val="0A326C96779846E88B8AA3E5BEEF924B3"/>
    <w:rsid w:val="003952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8B73A993F034388B613682A9543B1" ma:contentTypeVersion="5" ma:contentTypeDescription="Create a new document." ma:contentTypeScope="" ma:versionID="93553f599d8433b1168cbe17610bc36f">
  <xsd:schema xmlns:xsd="http://www.w3.org/2001/XMLSchema" xmlns:xs="http://www.w3.org/2001/XMLSchema" xmlns:p="http://schemas.microsoft.com/office/2006/metadata/properties" xmlns:ns2="7134cbfe-20ab-4433-beb7-584b7911aaae" targetNamespace="http://schemas.microsoft.com/office/2006/metadata/properties" ma:root="true" ma:fieldsID="9856123fb6211d4cd6b0056232a79c3e" ns2:_="">
    <xsd:import namespace="7134cbfe-20ab-4433-beb7-584b7911a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cbfe-20ab-4433-beb7-584b7911a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C4D8A-34AF-495F-855C-5C084DF7361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34cbfe-20ab-4433-beb7-584b7911aa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750C7A-D63E-4395-8C1D-BC9C76C47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821D1-A2DE-481F-A2B9-724EB7F6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4cbfe-20ab-4433-beb7-584b7911a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Berglind Finsen</dc:creator>
  <cp:keywords/>
  <dc:description/>
  <cp:lastModifiedBy>Svava Finsen</cp:lastModifiedBy>
  <cp:revision>4</cp:revision>
  <dcterms:created xsi:type="dcterms:W3CDTF">2019-08-12T11:02:00Z</dcterms:created>
  <dcterms:modified xsi:type="dcterms:W3CDTF">2019-08-12T11:05:00Z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0x010100BBA8B73A993F034388B613682A9543B1</vt:lpwstr>
  </property>
</Properties>
</file>